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40" w:rsidRPr="007E2805" w:rsidRDefault="00096A40" w:rsidP="00096A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E2805">
        <w:rPr>
          <w:rFonts w:ascii="Times New Roman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096A40" w:rsidRPr="007E2805" w:rsidRDefault="00096A40" w:rsidP="00096A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E2805">
        <w:rPr>
          <w:rFonts w:ascii="Times New Roman" w:hAnsi="Times New Roman" w:cs="Times New Roman"/>
          <w:sz w:val="28"/>
          <w:szCs w:val="28"/>
          <w:lang w:eastAsia="en-US"/>
        </w:rPr>
        <w:t xml:space="preserve">детский сад № 16 «Дубравушка» </w:t>
      </w:r>
    </w:p>
    <w:p w:rsidR="00096A40" w:rsidRPr="007E2805" w:rsidRDefault="00096A40" w:rsidP="00096A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E2805">
        <w:rPr>
          <w:rFonts w:ascii="Times New Roman" w:hAnsi="Times New Roman" w:cs="Times New Roman"/>
          <w:sz w:val="28"/>
          <w:szCs w:val="28"/>
          <w:lang w:eastAsia="hi-IN" w:bidi="hi-IN"/>
        </w:rPr>
        <w:t>Пролетарского района Ростовской области</w:t>
      </w: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830632" w:rsidRDefault="00096A40" w:rsidP="00096A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0632">
        <w:rPr>
          <w:rFonts w:ascii="Times New Roman" w:hAnsi="Times New Roman" w:cs="Times New Roman"/>
          <w:b/>
          <w:sz w:val="28"/>
          <w:szCs w:val="28"/>
        </w:rPr>
        <w:t>Сценарий педагогического мероприятия с детьми разновозрастных групп 3-5 и 5-7 лет на тему:</w:t>
      </w:r>
    </w:p>
    <w:p w:rsidR="00096A40" w:rsidRPr="00830632" w:rsidRDefault="00096A40" w:rsidP="00096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32">
        <w:rPr>
          <w:rFonts w:ascii="Times New Roman" w:hAnsi="Times New Roman" w:cs="Times New Roman"/>
          <w:b/>
          <w:sz w:val="28"/>
          <w:szCs w:val="28"/>
        </w:rPr>
        <w:t>Увековечивание памяти казаков – героев прошлого и современности.</w:t>
      </w:r>
    </w:p>
    <w:p w:rsidR="00096A40" w:rsidRDefault="00096A40" w:rsidP="00096A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A40" w:rsidRPr="00830632" w:rsidRDefault="00096A40" w:rsidP="00096A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0632">
        <w:rPr>
          <w:rFonts w:ascii="Times New Roman" w:hAnsi="Times New Roman" w:cs="Times New Roman"/>
          <w:b/>
          <w:sz w:val="28"/>
          <w:szCs w:val="28"/>
        </w:rPr>
        <w:t>Образовательная область: художественно-эстети</w:t>
      </w:r>
      <w:r>
        <w:rPr>
          <w:rFonts w:ascii="Times New Roman" w:hAnsi="Times New Roman" w:cs="Times New Roman"/>
          <w:b/>
          <w:sz w:val="28"/>
          <w:szCs w:val="28"/>
        </w:rPr>
        <w:t>ческое, познавательное развитие, речевое развитие.</w:t>
      </w: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830632" w:rsidRDefault="00096A40" w:rsidP="00096A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0632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096A40" w:rsidRPr="007E2805" w:rsidRDefault="00096A40" w:rsidP="00096A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096A40" w:rsidRPr="007E2805" w:rsidRDefault="00096A40" w:rsidP="00096A40">
      <w:pPr>
        <w:tabs>
          <w:tab w:val="left" w:pos="70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Булатова Инна Александровна</w:t>
      </w:r>
    </w:p>
    <w:p w:rsidR="00096A40" w:rsidRPr="007E2805" w:rsidRDefault="00096A40" w:rsidP="00096A40">
      <w:pPr>
        <w:tabs>
          <w:tab w:val="left" w:pos="70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A40" w:rsidRPr="007E2805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п. Опёнки</w:t>
      </w:r>
    </w:p>
    <w:p w:rsidR="00096A40" w:rsidRPr="007E2805" w:rsidRDefault="00096A40" w:rsidP="00096A40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7E2805">
        <w:rPr>
          <w:rFonts w:ascii="Times New Roman" w:hAnsi="Times New Roman" w:cs="Times New Roman"/>
          <w:sz w:val="28"/>
          <w:szCs w:val="28"/>
        </w:rPr>
        <w:t>г</w:t>
      </w:r>
    </w:p>
    <w:p w:rsidR="00096A40" w:rsidRPr="007E2805" w:rsidRDefault="00096A40" w:rsidP="00096A40">
      <w:pPr>
        <w:tabs>
          <w:tab w:val="left" w:pos="3735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7E2805">
        <w:rPr>
          <w:rFonts w:ascii="Times New Roman" w:hAnsi="Times New Roman" w:cs="Times New Roman"/>
          <w:sz w:val="28"/>
          <w:szCs w:val="28"/>
        </w:rPr>
        <w:t>: создание условий для повышения эффективности патриотического, гражданского, духовно-нравственного воспитания обучающихся воспитанников организации, реализующих казачий компонент.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-</w:t>
      </w:r>
      <w:r w:rsidRPr="009D059F"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Pr="007E2805">
        <w:rPr>
          <w:rFonts w:ascii="Times New Roman" w:hAnsi="Times New Roman" w:cs="Times New Roman"/>
          <w:sz w:val="28"/>
          <w:szCs w:val="28"/>
        </w:rPr>
        <w:t xml:space="preserve"> истории и культуры российского казачества;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культуре и быту казачества, закрепление представлений детей о быте и укладе жизни казачьей семьи;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-</w:t>
      </w:r>
      <w:r w:rsidRPr="009D059F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к истории своего народа, развитие и обогащение словарного запаса казачьими словами и выражениями, расширение запаса слов, обогащение названия предметов, действий, признаков;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-</w:t>
      </w:r>
      <w:r w:rsidRPr="009D059F">
        <w:rPr>
          <w:rFonts w:ascii="Times New Roman" w:hAnsi="Times New Roman" w:cs="Times New Roman"/>
          <w:b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патриотических чувств, любви к родному краю, Родине. Чувств гордости за свой народ, воспитание уважения, бережного отношения к обычаям, традициям и ценностям казаков;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E2805">
        <w:rPr>
          <w:rFonts w:ascii="Times New Roman" w:hAnsi="Times New Roman" w:cs="Times New Roman"/>
          <w:sz w:val="28"/>
          <w:szCs w:val="28"/>
        </w:rPr>
        <w:t xml:space="preserve"> с детьми разновозрастных групп 3-5 и 5-7 лет предварительно была проведена беседа по привлечению внимания на тему «казачество», показа мультфильма «о казаках», чтение</w:t>
      </w:r>
      <w:r>
        <w:rPr>
          <w:rFonts w:ascii="Times New Roman" w:hAnsi="Times New Roman" w:cs="Times New Roman"/>
          <w:sz w:val="28"/>
          <w:szCs w:val="28"/>
        </w:rPr>
        <w:t xml:space="preserve"> и заучивание стихов Туроверова, беседа о воспитании девочек и мальчиков.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7E2805">
        <w:rPr>
          <w:rFonts w:ascii="Times New Roman" w:hAnsi="Times New Roman" w:cs="Times New Roman"/>
          <w:sz w:val="28"/>
          <w:szCs w:val="28"/>
        </w:rPr>
        <w:t>в работе принимался наглядный метод приема</w:t>
      </w:r>
      <w:r>
        <w:rPr>
          <w:rFonts w:ascii="Times New Roman" w:hAnsi="Times New Roman" w:cs="Times New Roman"/>
          <w:sz w:val="28"/>
          <w:szCs w:val="28"/>
        </w:rPr>
        <w:t>, практическая деятельность детей, словесный.</w:t>
      </w:r>
    </w:p>
    <w:p w:rsidR="00096A40" w:rsidRDefault="00096A40" w:rsidP="00096A40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E2805">
        <w:rPr>
          <w:rFonts w:ascii="Times New Roman" w:hAnsi="Times New Roman" w:cs="Times New Roman"/>
          <w:sz w:val="28"/>
          <w:szCs w:val="28"/>
        </w:rPr>
        <w:t xml:space="preserve"> проектор, </w:t>
      </w: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096A40" w:rsidRPr="00B612BE" w:rsidRDefault="00096A40" w:rsidP="00096A40">
      <w:pPr>
        <w:shd w:val="clear" w:color="auto" w:fill="FFFFFF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2BE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B612BE">
        <w:rPr>
          <w:rFonts w:ascii="Times New Roman" w:hAnsi="Times New Roman" w:cs="Times New Roman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sz w:val="28"/>
          <w:szCs w:val="28"/>
        </w:rPr>
        <w:t>стенд с портретами казаков</w:t>
      </w:r>
      <w:r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096A40" w:rsidRDefault="00096A40" w:rsidP="00096A40">
      <w:pPr>
        <w:shd w:val="clear" w:color="auto" w:fill="FFFFFF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CC6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p w:rsidR="00096A40" w:rsidRPr="00B33CC6" w:rsidRDefault="00096A40" w:rsidP="00096A40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B33C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3CC6">
        <w:rPr>
          <w:rFonts w:ascii="Times New Roman" w:hAnsi="Times New Roman" w:cs="Times New Roman"/>
          <w:sz w:val="28"/>
          <w:szCs w:val="28"/>
        </w:rPr>
        <w:t>.Вводная часть</w:t>
      </w:r>
    </w:p>
    <w:p w:rsidR="00096A40" w:rsidRPr="00B33CC6" w:rsidRDefault="00096A40" w:rsidP="00096A40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B33CC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Основная часть</w:t>
      </w:r>
    </w:p>
    <w:p w:rsidR="00096A40" w:rsidRDefault="00096A40" w:rsidP="00096A40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B33CC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Заключительная часть</w:t>
      </w:r>
    </w:p>
    <w:p w:rsidR="00096A40" w:rsidRPr="00521B13" w:rsidRDefault="00096A40" w:rsidP="00096A40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занятия 1ч 30 мин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96A40" w:rsidRPr="007E2805" w:rsidRDefault="00096A40" w:rsidP="00096A40">
      <w:pPr>
        <w:pStyle w:val="a3"/>
        <w:numPr>
          <w:ilvl w:val="0"/>
          <w:numId w:val="1"/>
        </w:numPr>
        <w:shd w:val="clear" w:color="auto" w:fill="FFFFFF"/>
        <w:spacing w:before="240" w:beforeAutospacing="0" w:after="200" w:afterAutospacing="0"/>
        <w:rPr>
          <w:color w:val="000000" w:themeColor="text1"/>
          <w:sz w:val="28"/>
          <w:szCs w:val="28"/>
        </w:rPr>
      </w:pPr>
      <w:r w:rsidRPr="007E2805">
        <w:rPr>
          <w:color w:val="000000" w:themeColor="text1"/>
          <w:sz w:val="28"/>
          <w:szCs w:val="28"/>
        </w:rPr>
        <w:t>Добрый день, Дорогие друзья!</w:t>
      </w:r>
    </w:p>
    <w:p w:rsidR="00096A40" w:rsidRPr="007E2805" w:rsidRDefault="00096A40" w:rsidP="00096A40">
      <w:pPr>
        <w:pStyle w:val="a3"/>
        <w:shd w:val="clear" w:color="auto" w:fill="FFFFFF"/>
        <w:spacing w:before="240" w:beforeAutospacing="0" w:after="200" w:afterAutospacing="0"/>
        <w:ind w:firstLine="360"/>
        <w:rPr>
          <w:color w:val="000000" w:themeColor="text1"/>
          <w:sz w:val="28"/>
          <w:szCs w:val="28"/>
        </w:rPr>
      </w:pPr>
      <w:r w:rsidRPr="007E2805">
        <w:rPr>
          <w:color w:val="000000" w:themeColor="text1"/>
          <w:sz w:val="28"/>
          <w:szCs w:val="28"/>
        </w:rPr>
        <w:t>Мы живем в большой и дружной стране – Россия. Наш Донской край – часть нашей Родины. И сегодня наш день, посвящённый увековечиванию памяти казаков героев прошлого и современности.</w:t>
      </w:r>
    </w:p>
    <w:p w:rsidR="00096A40" w:rsidRPr="007E2805" w:rsidRDefault="00096A40" w:rsidP="00096A40">
      <w:pPr>
        <w:pStyle w:val="a3"/>
        <w:shd w:val="clear" w:color="auto" w:fill="FFFFFF"/>
        <w:spacing w:before="240" w:beforeAutospacing="0" w:after="200" w:afterAutospacing="0"/>
        <w:ind w:firstLine="360"/>
        <w:rPr>
          <w:color w:val="000000" w:themeColor="text1"/>
          <w:sz w:val="28"/>
          <w:szCs w:val="28"/>
        </w:rPr>
      </w:pPr>
      <w:r w:rsidRPr="007E2805">
        <w:rPr>
          <w:color w:val="000000" w:themeColor="text1"/>
          <w:sz w:val="28"/>
          <w:szCs w:val="28"/>
        </w:rPr>
        <w:lastRenderedPageBreak/>
        <w:t>Гимн донских казаков</w:t>
      </w:r>
      <w:r>
        <w:rPr>
          <w:color w:val="000000" w:themeColor="text1"/>
          <w:sz w:val="28"/>
          <w:szCs w:val="28"/>
        </w:rPr>
        <w:t xml:space="preserve"> </w:t>
      </w:r>
      <w:r w:rsidRPr="007E2805">
        <w:rPr>
          <w:color w:val="000000" w:themeColor="text1"/>
          <w:sz w:val="28"/>
          <w:szCs w:val="28"/>
        </w:rPr>
        <w:t>(прослушивание стоя)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Донские казака – самые известные среди всего казачества. Их великая роль в истории неоспорима.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Донское казачество оставило в России много славных имен.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Давайте же вспомним имена самых известных донских казаков, слава о которых гремела по всему миру. С ними мы можем ознакомиться на стенде. Но об одном известном казаке я вам все, же расскажу. Давайте посмотрим на экран.</w:t>
      </w:r>
    </w:p>
    <w:p w:rsidR="00096A40" w:rsidRPr="00521B13" w:rsidRDefault="00096A40" w:rsidP="00096A40">
      <w:pPr>
        <w:pStyle w:val="a4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A40" w:rsidRPr="00521B13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B13">
        <w:rPr>
          <w:rFonts w:ascii="Times New Roman" w:hAnsi="Times New Roman" w:cs="Times New Roman"/>
          <w:color w:val="000000" w:themeColor="text1"/>
          <w:sz w:val="28"/>
          <w:szCs w:val="28"/>
        </w:rPr>
        <w:t>1 слайд. Это наш казак Матвей Иванович Платов.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слайд. Давным-давно это было. Высокие горы с тех пор курганами стали, Дон – батюшка обмельчал…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слайд. В ту пору на берегу Тихого Дона, в станице Старочеркасской, дружно жила казачья семья.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4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дома его ждала радостная весть: родился сын, маленький казак Матвейка!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5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утешенье, да на радость родителям, росло чадо любимое не по дням, а по часам!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6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Матвей быстро схватывал всю науку, был ловок и проворен. Во всех ребячьих играх был заводилой – атаманом. </w:t>
      </w:r>
    </w:p>
    <w:p w:rsidR="00096A40" w:rsidRPr="007E2805" w:rsidRDefault="00096A40" w:rsidP="00096A40">
      <w:pPr>
        <w:spacing w:before="240" w:line="240" w:lineRule="auto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7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Когда Матвею исполнилось 13 лет, отец зачислил его на действительную службу…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8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тяжелых сражениях и боях Платов со своим летучим корпусом громили врага и выходили победителями.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9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умение и быстроту действий Платов получил прозвище «вихорь» атаман.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10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Вернувшись, домой, Платов основал казачью столицу – </w:t>
      </w:r>
      <w:proofErr w:type="gramStart"/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Новочеркасск.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11 слайд.</w:t>
      </w:r>
      <w:r w:rsidRPr="007E280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Памятник М.И Платову, где на гранитной подставке золотыми буквами написаны слова: «Атаману графу Платову за военные подвиги 1770-1816г. Признательные донцы»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слайд. В нашем поселке тоже есть казаки. Давайте их, поприветствуем, они находятся среди нас здесь с Вами это: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 слайд. Слободчиков Николай Сергеевич.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14 слайд. Бондаренко Владимир Анатольевич.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15 слайд. Таранюк Василий Геннадьевич.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Но я хотела бы рассказать вам о нашем казаке, который сейчас находится на СВО.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Таранюк Василий Геннадьевич родился 06.02.1986 г. В г. Пролетарске.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16 слайд. Учился в нашей школе, после поступил в наш пролетарский техникум ПТУ-94 и окончил его по профессии каменщик-штукатур.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17 слайд. С 27.11.2019 г вступил в ряды казаков. Что подтверждается удостоверением казака.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 казак Таранюк Василий жена</w:t>
      </w: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т, воспитывает 4 детей,2 из  них вы все их прекрасно знаете.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18 слайд. Это воспитанницы нашего детского сада Екатерина и Василиса Таранюк.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19 слайд. Недавно наш казак, решив по зову сердца пойти на защиту нашего народа и заключил договор с нашим Министерством обороны и попал в зону боевых действий. В ходе военной операции в Луганской области был ранен.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слайд. Имеет удостоверение ветерана боевых действий. На данный момент продолжает службу.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Мы желаем ему сил, крепкого здоровья и скорейшего возвращения домой.</w:t>
      </w:r>
    </w:p>
    <w:p w:rsidR="00096A40" w:rsidRPr="00521B13" w:rsidRDefault="00096A40" w:rsidP="00096A40">
      <w:pPr>
        <w:pStyle w:val="a4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 вами живем в казачьем крае. Где дружно живут люди и других национальностей. Живем мы дружной, веселой семьей и не забываем об истории нашего края. Но мы  подошли к концу и по казачьей традиции я приглашаю вас на чаепитие.  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8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используемой литературы:</w:t>
      </w:r>
    </w:p>
    <w:p w:rsidR="00096A40" w:rsidRPr="007E2805" w:rsidRDefault="00096A40" w:rsidP="00096A40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0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ресурсы.</w:t>
      </w:r>
    </w:p>
    <w:p w:rsidR="00096A40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Приложение 1 презентация</w:t>
      </w:r>
    </w:p>
    <w:p w:rsidR="00EB46A1" w:rsidRDefault="00EB46A1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EB46A1" w:rsidRDefault="00EB46A1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47496">
          <w:rPr>
            <w:rStyle w:val="a5"/>
            <w:rFonts w:ascii="Times New Roman" w:hAnsi="Times New Roman" w:cs="Times New Roman"/>
            <w:sz w:val="28"/>
            <w:szCs w:val="28"/>
          </w:rPr>
          <w:t>https://vk.ru/wall-217082914_1518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6A1" w:rsidRDefault="00EB46A1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EB46A1" w:rsidRDefault="00EB46A1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96A40" w:rsidRDefault="00096A40" w:rsidP="00096A4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96A40" w:rsidRPr="001A4DFD" w:rsidRDefault="00096A40" w:rsidP="00096A40">
      <w:pPr>
        <w:tabs>
          <w:tab w:val="left" w:pos="3735"/>
        </w:tabs>
        <w:spacing w:before="240" w:line="240" w:lineRule="auto"/>
        <w:rPr>
          <w:sz w:val="32"/>
          <w:szCs w:val="32"/>
        </w:rPr>
      </w:pPr>
    </w:p>
    <w:p w:rsidR="00AE4D70" w:rsidRDefault="00AE4D70"/>
    <w:sectPr w:rsidR="00AE4D70" w:rsidSect="0074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407D"/>
    <w:multiLevelType w:val="hybridMultilevel"/>
    <w:tmpl w:val="A4528720"/>
    <w:lvl w:ilvl="0" w:tplc="29DA0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A40"/>
    <w:rsid w:val="00096A40"/>
    <w:rsid w:val="00AE4D70"/>
    <w:rsid w:val="00EB46A1"/>
    <w:rsid w:val="00F4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6A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46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ru/wall-217082914_1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5</cp:revision>
  <dcterms:created xsi:type="dcterms:W3CDTF">2025-05-26T10:50:00Z</dcterms:created>
  <dcterms:modified xsi:type="dcterms:W3CDTF">2025-05-28T10:30:00Z</dcterms:modified>
</cp:coreProperties>
</file>